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8B" w:rsidRPr="0061288B" w:rsidRDefault="000862C8" w:rsidP="00C4640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  <w:lang w:val="de-LU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de-LU"/>
        </w:rPr>
        <w:t>Wirtschaftsdelegation des Twerer Gebiet</w:t>
      </w:r>
      <w:r w:rsidR="00575D0E">
        <w:rPr>
          <w:rFonts w:ascii="Times New Roman" w:eastAsia="Calibri" w:hAnsi="Times New Roman" w:cs="Times New Roman"/>
          <w:b/>
          <w:sz w:val="30"/>
          <w:szCs w:val="30"/>
          <w:u w:val="single"/>
          <w:lang w:val="de-LU"/>
        </w:rPr>
        <w:t>e</w:t>
      </w: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de-LU"/>
        </w:rPr>
        <w:t>s</w:t>
      </w:r>
    </w:p>
    <w:p w:rsidR="00D67E6C" w:rsidRDefault="00D67E6C" w:rsidP="00C46409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0"/>
          <w:szCs w:val="20"/>
          <w:lang w:val="de-DE"/>
        </w:rPr>
      </w:pPr>
    </w:p>
    <w:p w:rsidR="0061288B" w:rsidRPr="0061288B" w:rsidRDefault="0061288B" w:rsidP="00C46409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0"/>
          <w:szCs w:val="20"/>
          <w:lang w:val="de-DE"/>
        </w:rPr>
      </w:pPr>
      <w:bookmarkStart w:id="0" w:name="_GoBack"/>
      <w:bookmarkEnd w:id="0"/>
      <w:r w:rsidRPr="0061288B">
        <w:rPr>
          <w:rFonts w:ascii="Times New Roman" w:eastAsia="Calibri" w:hAnsi="Times New Roman" w:cs="Times New Roman"/>
          <w:sz w:val="20"/>
          <w:szCs w:val="20"/>
          <w:lang w:val="de-DE"/>
        </w:rPr>
        <w:t>Datum: 16/05/2019</w:t>
      </w:r>
    </w:p>
    <w:p w:rsidR="00AF0FE2" w:rsidRDefault="0061288B" w:rsidP="00C46409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0"/>
          <w:szCs w:val="20"/>
          <w:lang w:val="de-LU"/>
        </w:rPr>
      </w:pPr>
      <w:r w:rsidRPr="0061288B">
        <w:rPr>
          <w:rFonts w:ascii="Times New Roman" w:eastAsia="Calibri" w:hAnsi="Times New Roman" w:cs="Times New Roman"/>
          <w:sz w:val="20"/>
          <w:szCs w:val="20"/>
          <w:lang w:val="de-DE"/>
        </w:rPr>
        <w:t>Ort: Handels-und Wirtschaftsb</w:t>
      </w:r>
      <w:r w:rsidRPr="0061288B">
        <w:rPr>
          <w:rFonts w:ascii="Times New Roman" w:eastAsia="Calibri" w:hAnsi="Times New Roman" w:cs="Times New Roman"/>
          <w:sz w:val="20"/>
          <w:szCs w:val="20"/>
          <w:lang w:val="de-LU"/>
        </w:rPr>
        <w:t xml:space="preserve">üro </w:t>
      </w:r>
    </w:p>
    <w:p w:rsidR="007C1067" w:rsidRDefault="0061288B" w:rsidP="00AF0FE2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61288B">
        <w:rPr>
          <w:rFonts w:ascii="Times New Roman" w:eastAsia="Calibri" w:hAnsi="Times New Roman" w:cs="Times New Roman"/>
          <w:sz w:val="20"/>
          <w:szCs w:val="20"/>
          <w:lang w:val="de-LU"/>
        </w:rPr>
        <w:t>Botschaft der Russischen Fö</w:t>
      </w:r>
      <w:r w:rsidRPr="0061288B">
        <w:rPr>
          <w:rFonts w:ascii="Times New Roman" w:eastAsia="Calibri" w:hAnsi="Times New Roman" w:cs="Times New Roman"/>
          <w:sz w:val="20"/>
          <w:szCs w:val="20"/>
          <w:lang w:val="de-DE"/>
        </w:rPr>
        <w:t>deration in der Bundesrepublik Deutschland</w:t>
      </w:r>
    </w:p>
    <w:p w:rsidR="00D67E6C" w:rsidRPr="00AF0FE2" w:rsidRDefault="00D67E6C" w:rsidP="00AF0FE2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0"/>
          <w:szCs w:val="20"/>
          <w:lang w:val="de-LU"/>
        </w:rPr>
      </w:pPr>
    </w:p>
    <w:tbl>
      <w:tblPr>
        <w:tblStyle w:val="a3"/>
        <w:tblW w:w="15339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2835"/>
        <w:gridCol w:w="2410"/>
        <w:gridCol w:w="2693"/>
        <w:gridCol w:w="3828"/>
      </w:tblGrid>
      <w:tr w:rsidR="00082EC3" w:rsidRPr="00EC464F" w:rsidTr="00D67E6C">
        <w:tc>
          <w:tcPr>
            <w:tcW w:w="738" w:type="dxa"/>
            <w:shd w:val="clear" w:color="auto" w:fill="FFFFFF" w:themeFill="background1"/>
          </w:tcPr>
          <w:p w:rsidR="00082EC3" w:rsidRPr="00EC464F" w:rsidRDefault="00082EC3" w:rsidP="00CB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E75CB2" w:rsidRDefault="00082EC3" w:rsidP="00CB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Firma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E75CB2" w:rsidRDefault="00082EC3" w:rsidP="00CB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Branche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Default="00082EC3" w:rsidP="00CB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Interessen</w:t>
            </w:r>
          </w:p>
        </w:tc>
        <w:tc>
          <w:tcPr>
            <w:tcW w:w="2693" w:type="dxa"/>
            <w:shd w:val="clear" w:color="auto" w:fill="FFFFFF" w:themeFill="background1"/>
          </w:tcPr>
          <w:p w:rsidR="00082EC3" w:rsidRDefault="00082EC3" w:rsidP="00CB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Kontakte</w:t>
            </w:r>
          </w:p>
        </w:tc>
        <w:tc>
          <w:tcPr>
            <w:tcW w:w="3828" w:type="dxa"/>
            <w:shd w:val="clear" w:color="auto" w:fill="FFFFFF" w:themeFill="background1"/>
          </w:tcPr>
          <w:p w:rsidR="00082EC3" w:rsidRDefault="00082EC3" w:rsidP="00CB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Potenzielle Partner</w:t>
            </w:r>
          </w:p>
        </w:tc>
      </w:tr>
      <w:tr w:rsidR="00082EC3" w:rsidRPr="00AF0FE2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OOO </w:t>
            </w:r>
            <w:r w:rsidRPr="00361778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Forschungs- und Produktions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gesellschaft „Melde- und Brandschutzgeräte“ </w:t>
            </w:r>
          </w:p>
          <w:p w:rsidR="00082EC3" w:rsidRPr="003043C8" w:rsidRDefault="00082EC3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OOO NPO „USP“)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67116B" w:rsidRDefault="00082EC3" w:rsidP="00082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B</w:t>
            </w:r>
            <w:r w:rsidRPr="00235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randschutzgeräte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für W</w:t>
            </w:r>
            <w:r w:rsidR="00671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agen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082EC3" w:rsidRPr="0023596B" w:rsidRDefault="00082EC3" w:rsidP="00082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Schutzanlagen für Garagen, </w:t>
            </w:r>
            <w:r w:rsidRPr="00235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kleine Lager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- und</w:t>
            </w:r>
            <w:r w:rsidRPr="00235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Neben</w:t>
            </w:r>
            <w:r w:rsidRPr="00235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räume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Default="0067116B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Partnersuche im Bereich Feuersicherheit</w:t>
            </w:r>
          </w:p>
        </w:tc>
        <w:tc>
          <w:tcPr>
            <w:tcW w:w="2693" w:type="dxa"/>
            <w:shd w:val="clear" w:color="auto" w:fill="FFFFFF" w:themeFill="background1"/>
          </w:tcPr>
          <w:p w:rsidR="00082EC3" w:rsidRDefault="00082EC3" w:rsidP="00082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Herr German Kitschatov</w:t>
            </w:r>
          </w:p>
          <w:p w:rsidR="00082EC3" w:rsidRPr="00082EC3" w:rsidRDefault="00082EC3" w:rsidP="00082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hyperlink r:id="rId5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info@usp101-tver.ru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082EC3" w:rsidRDefault="00082EC3" w:rsidP="00082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hyperlink r:id="rId6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usp-101@ya.ru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082EC3" w:rsidRPr="00082EC3" w:rsidRDefault="00082EC3" w:rsidP="00082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hyperlink r:id="rId7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http://www.usp101-tver.ru/en/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082EC3" w:rsidRDefault="00082EC3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082EC3" w:rsidRPr="00E2234A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5D5F85" w:rsidRDefault="00082EC3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OOO </w:t>
            </w:r>
            <w:r w:rsidRPr="00D30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Produktionsgesellschaft</w:t>
            </w:r>
            <w:r w:rsidRPr="00D30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„Orbita“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082EC3" w:rsidRPr="00D301B4" w:rsidRDefault="00082EC3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D30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OOO „PK Orbita“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700B7D" w:rsidRDefault="00E2234A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Metallbau, Metallverarbeitung, </w:t>
            </w:r>
            <w:r w:rsidR="00700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Metallkonstruktionen </w:t>
            </w:r>
          </w:p>
          <w:p w:rsidR="00082EC3" w:rsidRPr="003653FE" w:rsidRDefault="00082EC3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2234A" w:rsidRPr="003653FE" w:rsidRDefault="00E2234A" w:rsidP="00E223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Kunden und Vertretersuche</w:t>
            </w:r>
          </w:p>
          <w:p w:rsidR="00082EC3" w:rsidRPr="003653FE" w:rsidRDefault="00082EC3" w:rsidP="00E223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234A" w:rsidRDefault="00E2234A" w:rsidP="00E223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Herr Aleksander Maljavin</w:t>
            </w:r>
          </w:p>
          <w:p w:rsidR="00E2234A" w:rsidRPr="00E2234A" w:rsidRDefault="00E2234A" w:rsidP="00E223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Herr Aleksej Belov</w:t>
            </w:r>
          </w:p>
          <w:p w:rsidR="00082EC3" w:rsidRDefault="00E2234A" w:rsidP="00E223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hyperlink r:id="rId8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post</w:t>
              </w:r>
              <w:r w:rsidRPr="00E223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@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pkorbita</w:t>
              </w:r>
              <w:r w:rsidRPr="00E223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.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E2234A" w:rsidRPr="00E2234A" w:rsidRDefault="00E2234A" w:rsidP="00E223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hyperlink r:id="rId9" w:history="1">
              <w:r w:rsidRPr="00E223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http://pkorbita.ru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E2234A" w:rsidRPr="00E2234A" w:rsidRDefault="00E2234A" w:rsidP="00E223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Brückenbaugesellschaften</w:t>
            </w:r>
          </w:p>
          <w:p w:rsidR="00082EC3" w:rsidRPr="003653FE" w:rsidRDefault="00E2234A" w:rsidP="00E223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Engineering-Dienstleister in chemischer</w:t>
            </w:r>
            <w:r w:rsidRPr="00E22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und ber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gbauchemischen Industrie</w:t>
            </w:r>
          </w:p>
        </w:tc>
      </w:tr>
      <w:tr w:rsidR="00082EC3" w:rsidRPr="001B1392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1E67A6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D21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Druck- und Verlagsgesellschaft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    </w:t>
            </w:r>
            <w:r w:rsidRPr="001E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“ Pareto-Print”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E67A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mbH</w:t>
            </w:r>
          </w:p>
          <w:p w:rsidR="00082EC3" w:rsidRPr="00CE044D" w:rsidRDefault="00082EC3" w:rsidP="00CB48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OOO “IPK Pareto-Print”)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575D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472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Drucktätigkeit.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Buchdruckerei. Druckdienstleistungen.</w:t>
            </w:r>
          </w:p>
          <w:p w:rsidR="00136E45" w:rsidRPr="00136E45" w:rsidRDefault="00136E45" w:rsidP="00575D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Verpackung.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Pr="001B1392" w:rsidRDefault="001B1392" w:rsidP="001B1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Erfahrungsaustausch und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Partnersuche</w:t>
            </w:r>
          </w:p>
        </w:tc>
        <w:tc>
          <w:tcPr>
            <w:tcW w:w="2693" w:type="dxa"/>
            <w:shd w:val="clear" w:color="auto" w:fill="FFFFFF" w:themeFill="background1"/>
          </w:tcPr>
          <w:p w:rsidR="001B1392" w:rsidRPr="001B1392" w:rsidRDefault="001B1392" w:rsidP="001B1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B1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Herr Pavel Arsenjev</w:t>
            </w:r>
          </w:p>
          <w:p w:rsidR="001B1392" w:rsidRPr="001B1392" w:rsidRDefault="001B1392" w:rsidP="001B1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" w:history="1">
              <w:r w:rsidRPr="001B13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sales@pareto-print.ru</w:t>
              </w:r>
            </w:hyperlink>
            <w:r w:rsidRPr="001B1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082EC3" w:rsidRPr="001B1392" w:rsidRDefault="001B1392" w:rsidP="00575D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http://www.pareto-print.ru/</w:t>
              </w:r>
            </w:hyperlink>
            <w:r w:rsidRPr="001B1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82EC3" w:rsidRPr="001B1392" w:rsidRDefault="001B1392" w:rsidP="00575D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1B1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Gesellschaften der Druck- und Verlagsbranche</w:t>
            </w:r>
          </w:p>
        </w:tc>
      </w:tr>
      <w:tr w:rsidR="00082EC3" w:rsidRPr="00136E45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B1392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„Tanzherin“ GmbH</w:t>
            </w:r>
          </w:p>
          <w:p w:rsidR="00082EC3" w:rsidRPr="00472344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(OOO „Tanscherin“)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A93332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Brennstoffelemente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Default="00136E45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Partnersuche für Markteintritt </w:t>
            </w:r>
          </w:p>
        </w:tc>
        <w:tc>
          <w:tcPr>
            <w:tcW w:w="2693" w:type="dxa"/>
            <w:shd w:val="clear" w:color="auto" w:fill="FFFFFF" w:themeFill="background1"/>
          </w:tcPr>
          <w:p w:rsidR="00136E45" w:rsidRDefault="00136E45" w:rsidP="00136E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 Vjatscheslav Gerasimov</w:t>
            </w:r>
          </w:p>
          <w:p w:rsidR="00136E45" w:rsidRDefault="00136E45" w:rsidP="00136E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Herr Pavel Susov </w:t>
            </w:r>
          </w:p>
          <w:p w:rsidR="00136E45" w:rsidRDefault="00136E45" w:rsidP="00136E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 Grigirij Velikij</w:t>
            </w:r>
          </w:p>
          <w:p w:rsidR="00082EC3" w:rsidRPr="00136E45" w:rsidRDefault="00136E45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12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7650971@gmail.com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136E45" w:rsidRDefault="00136E45" w:rsidP="00136E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Zulieferer von </w:t>
            </w:r>
            <w:r w:rsidRPr="00136E4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Brennholz an Supermärkte, Einzelhandelsketten und Tankstellen</w:t>
            </w:r>
          </w:p>
          <w:p w:rsidR="00082EC3" w:rsidRDefault="00082EC3" w:rsidP="00136E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82EC3" w:rsidRPr="005E1807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OOO </w:t>
            </w:r>
            <w:r w:rsidRPr="00DE315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Vertriebsgesellschaft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„Radoslaw“</w:t>
            </w:r>
          </w:p>
          <w:p w:rsidR="00082EC3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DE315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OOO DK „Radoslaw“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Default="0031509B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Herstellung </w:t>
            </w:r>
            <w:r w:rsidR="00082EC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und Vertrieb von Trägerplatten mit dem </w:t>
            </w:r>
            <w:r w:rsidR="00082EC3" w:rsidRPr="005504A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wärmeisolierend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en Füllstoff für den</w:t>
            </w:r>
            <w:r w:rsidR="00082EC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Schnellbau</w:t>
            </w:r>
          </w:p>
        </w:tc>
        <w:tc>
          <w:tcPr>
            <w:tcW w:w="2410" w:type="dxa"/>
            <w:shd w:val="clear" w:color="auto" w:fill="FFFFFF" w:themeFill="background1"/>
          </w:tcPr>
          <w:p w:rsidR="00750D04" w:rsidRDefault="0031509B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Partnersuche 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Förderung der We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</w:t>
            </w: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kstoffe und der Technologie</w:t>
            </w:r>
          </w:p>
          <w:p w:rsid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Vermarktung, </w:t>
            </w:r>
          </w:p>
          <w:p w:rsid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Hausbau</w:t>
            </w:r>
          </w:p>
          <w:p w:rsid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Erfahrungs-, Technologienaustausch, </w:t>
            </w:r>
          </w:p>
          <w:p w:rsidR="00082EC3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Kontakte für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Export von</w:t>
            </w: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Haus-Komplexe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n</w:t>
            </w:r>
          </w:p>
        </w:tc>
        <w:tc>
          <w:tcPr>
            <w:tcW w:w="2693" w:type="dxa"/>
            <w:shd w:val="clear" w:color="auto" w:fill="FFFFFF" w:themeFill="background1"/>
          </w:tcPr>
          <w:p w:rsidR="0031509B" w:rsidRPr="0031509B" w:rsidRDefault="0031509B" w:rsidP="00315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</w:t>
            </w:r>
            <w:r w:rsidRPr="00315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Sergej</w:t>
            </w:r>
            <w:r w:rsidRPr="00315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Rubanov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7409000@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mail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082EC3" w:rsidRPr="0031509B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E1807" w:rsidRDefault="005E1807" w:rsidP="005E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Baugesellschaften, gewerblichen Unternehmen, staatliche</w:t>
            </w:r>
            <w:r w:rsidRP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und städtische </w:t>
            </w:r>
            <w:r w:rsidRP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Institutionen, </w:t>
            </w:r>
          </w:p>
          <w:p w:rsidR="005E1807" w:rsidRPr="005E1807" w:rsidRDefault="005E1807" w:rsidP="005E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Bauplanung der Wohngebäude, Dienstgebäude, Mehrzimmerhäuser, Gebetshäuser, </w:t>
            </w:r>
            <w:r w:rsidRP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Verkaufsstände</w:t>
            </w:r>
            <w:r w:rsidRP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5E1807" w:rsidRPr="005E1807" w:rsidRDefault="005E1807" w:rsidP="005E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Zulieferer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von</w:t>
            </w:r>
            <w:r w:rsidRP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Baumaterialien,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Entwickler von</w:t>
            </w:r>
            <w:r w:rsidRP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technischen Innovationen in der Bauwirtschaft</w:t>
            </w:r>
          </w:p>
          <w:p w:rsidR="00082EC3" w:rsidRPr="005E1807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82EC3" w:rsidRPr="00AF0FE2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5E180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74BCD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OOO „E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k</w:t>
            </w:r>
            <w:r w:rsidRPr="00174BCD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obrik“</w:t>
            </w:r>
          </w:p>
          <w:p w:rsidR="00082EC3" w:rsidRPr="00174BCD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(OOO „Ekobrik“)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174BCD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174BC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Herstellung von Brennstoffbriketts und Pellets</w:t>
            </w:r>
          </w:p>
        </w:tc>
        <w:tc>
          <w:tcPr>
            <w:tcW w:w="2410" w:type="dxa"/>
            <w:shd w:val="clear" w:color="auto" w:fill="FFFFFF" w:themeFill="background1"/>
          </w:tcPr>
          <w:p w:rsidR="0031509B" w:rsidRPr="0031509B" w:rsidRDefault="0031509B" w:rsidP="003150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Suche nach Investore</w:t>
            </w:r>
            <w:r w:rsidR="00A622A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n für gemeinsame Entwicklung des Geschäfts im Twerer Gebiet</w:t>
            </w:r>
          </w:p>
          <w:p w:rsidR="00082EC3" w:rsidRPr="00174BCD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22A4" w:rsidRPr="00A622A4" w:rsidRDefault="00A622A4" w:rsidP="00A622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</w:t>
            </w:r>
            <w:r w:rsidRPr="00A6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Igor</w:t>
            </w:r>
            <w:r w:rsidRPr="00A6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Alekssev</w:t>
            </w:r>
            <w:r w:rsidRPr="00A6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2EC3" w:rsidRPr="00174BCD" w:rsidRDefault="00A622A4" w:rsidP="00A622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14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i69alex@mail.ru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82EC3" w:rsidRPr="00174BCD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82EC3" w:rsidRPr="003B3E73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1061CB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061C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„Kaschiner Likör- und Wodkafabrik „Weresk“ AG</w:t>
            </w:r>
          </w:p>
          <w:p w:rsidR="00082EC3" w:rsidRPr="001061CB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1061C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OAO „Kaschinskij likjoro-wodotschnij zawod „Weresk“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1061CB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Produktion</w:t>
            </w:r>
            <w:r w:rsidRPr="001061CB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von destillierten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A</w:t>
            </w:r>
            <w:r w:rsidRPr="001061CB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lkohol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g</w:t>
            </w:r>
            <w:r w:rsidRPr="001061CB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etränken: Wodka, Whisky, Brandy, Gin, Likör, Traubenwein usw.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Default="00AF3DC5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Suche nach Partnern zum Vertrieb (auch unter seiner eigener Marke)</w:t>
            </w:r>
          </w:p>
        </w:tc>
        <w:tc>
          <w:tcPr>
            <w:tcW w:w="2693" w:type="dxa"/>
            <w:shd w:val="clear" w:color="auto" w:fill="FFFFFF" w:themeFill="background1"/>
          </w:tcPr>
          <w:p w:rsidR="00FC5C0F" w:rsidRPr="00AF3DC5" w:rsidRDefault="00AF3DC5" w:rsidP="00FC5C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Frau Olga Perin, Her</w:t>
            </w:r>
            <w:r w:rsidR="00FC5C0F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 Viktor Tomaschskij , Herr Mikchail Vorobjov</w:t>
            </w:r>
          </w:p>
          <w:p w:rsidR="00AF3DC5" w:rsidRPr="00FC5C0F" w:rsidRDefault="00FC5C0F" w:rsidP="00AF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AF3DC5" w:rsidRPr="00FC5C0F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(4822)655-059 </w:t>
            </w:r>
          </w:p>
          <w:p w:rsidR="00AF3DC5" w:rsidRPr="00AF3DC5" w:rsidRDefault="00AF3DC5" w:rsidP="00AF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FC5C0F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AF3DC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+7(916)3207139</w:t>
            </w:r>
          </w:p>
          <w:p w:rsidR="00AF3DC5" w:rsidRDefault="00FC5C0F" w:rsidP="00AF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belova@market.veresk-alko.ru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C5C0F" w:rsidRPr="00FC5C0F" w:rsidRDefault="00FC5C0F" w:rsidP="00AF3D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https://veresk.com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2EC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82EC3" w:rsidRDefault="00AF3DC5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Deutsche Handelsketten</w:t>
            </w:r>
            <w:r w:rsidR="003B3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3E7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und Alkoholproduzenten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(</w:t>
            </w: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Edeka-Gruppe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Rewe-Gruppe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Schwarz-Gruppe: Kaufland, LIDL, Handendelshof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Aldi-Gruppe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Metro-Gruppe (REAL)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lastRenderedPageBreak/>
              <w:t>Lekkerland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Tengelmann-Gruppe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Globus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BORCO-MARKEN-IMPORT MATTHIESEN GMBH &amp; CO.KG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3E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GOODS IS LEON GMBH)</w:t>
            </w:r>
          </w:p>
        </w:tc>
      </w:tr>
      <w:tr w:rsidR="00082EC3" w:rsidRPr="003B3E73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3B3E73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FC5C0F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OOO „Metawr“ </w:t>
            </w:r>
          </w:p>
          <w:p w:rsidR="00082EC3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(OOO „Metawr“)</w:t>
            </w:r>
          </w:p>
          <w:p w:rsidR="00082EC3" w:rsidRPr="00643989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Metallbearbeitung und -beschichtung </w:t>
            </w:r>
          </w:p>
          <w:p w:rsidR="003B3E73" w:rsidRPr="00420F44" w:rsidRDefault="003B3E7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Metallkonstruktionen </w:t>
            </w:r>
          </w:p>
        </w:tc>
        <w:tc>
          <w:tcPr>
            <w:tcW w:w="2410" w:type="dxa"/>
            <w:shd w:val="clear" w:color="auto" w:fill="FFFFFF" w:themeFill="background1"/>
          </w:tcPr>
          <w:p w:rsidR="003B3E73" w:rsidRPr="003B3E73" w:rsidRDefault="003B3E73" w:rsidP="003B3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3B3E7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Lieferung </w:t>
            </w:r>
            <w:r w:rsid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von </w:t>
            </w:r>
            <w:r w:rsidR="005D3AED"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E</w:t>
            </w:r>
            <w:r w:rsidRPr="003B3E7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inrichtung</w:t>
            </w:r>
            <w:r w:rsid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en für </w:t>
            </w:r>
            <w:r w:rsidRPr="003B3E7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Handelsketten</w:t>
            </w:r>
            <w:r w:rsid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und</w:t>
            </w:r>
            <w:r w:rsidRPr="003B3E7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Geschäfte</w:t>
            </w:r>
            <w:r w:rsid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n</w:t>
            </w:r>
            <w:r w:rsidRPr="003B3E7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, Komponenten für den Maschinenbau (Montagebetriebe), Herstellung von Schalen, Konsolen, Elektrotechnik</w:t>
            </w:r>
          </w:p>
          <w:p w:rsidR="003B3E73" w:rsidRPr="003B3E73" w:rsidRDefault="003B3E7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B3E73" w:rsidRDefault="003B3E73" w:rsidP="003B3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 Andrej Dmitriev</w:t>
            </w:r>
          </w:p>
          <w:p w:rsidR="003B3E73" w:rsidRDefault="003B3E73" w:rsidP="003B3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17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info@metavr.ru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3B3E73" w:rsidRPr="003B3E73" w:rsidRDefault="003B3E73" w:rsidP="003B3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18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www.m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e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tavr.ru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082EC3" w:rsidRPr="003B3E7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D3AED" w:rsidRPr="005D3AED" w:rsidRDefault="005D3AED" w:rsidP="005D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Lieferung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der Produktion nach Deutschland:</w:t>
            </w: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5D3AED" w:rsidRPr="005D3AED" w:rsidRDefault="005D3AED" w:rsidP="005D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für </w:t>
            </w: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andelsketten. </w:t>
            </w: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Lieferung von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Handelsgeräten. </w:t>
            </w:r>
          </w:p>
          <w:p w:rsidR="005D3AED" w:rsidRPr="005D3AED" w:rsidRDefault="005D3AED" w:rsidP="005D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für</w:t>
            </w: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Innensalons. Kamine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082EC3" w:rsidRPr="005D3AED" w:rsidRDefault="005D3AED" w:rsidP="005D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für </w:t>
            </w: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Maschinenbau, Eisenbahnwagenbau,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von </w:t>
            </w:r>
            <w:r w:rsidRPr="005D3AE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Sondertechnik. </w:t>
            </w:r>
          </w:p>
        </w:tc>
      </w:tr>
      <w:tr w:rsidR="00082EC3" w:rsidRPr="00AF0FE2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3B3E73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B57CB5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„Traditionen von Morozow“ GmbH</w:t>
            </w:r>
          </w:p>
          <w:p w:rsidR="00082EC3" w:rsidRPr="00D05044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(OOO „Morozowskie tradizii“)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773F9A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Maschen- und Strickwaren</w:t>
            </w:r>
          </w:p>
        </w:tc>
        <w:tc>
          <w:tcPr>
            <w:tcW w:w="2410" w:type="dxa"/>
            <w:shd w:val="clear" w:color="auto" w:fill="FFFFFF" w:themeFill="background1"/>
          </w:tcPr>
          <w:p w:rsidR="00B626E0" w:rsidRDefault="00B626E0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Präsentation der Produktion,</w:t>
            </w:r>
          </w:p>
          <w:p w:rsidR="00082EC3" w:rsidRDefault="00B626E0" w:rsidP="00B6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Verhandlungen</w:t>
            </w: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über</w:t>
            </w: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Kooperationsmöglichkeiten</w:t>
            </w:r>
          </w:p>
        </w:tc>
        <w:tc>
          <w:tcPr>
            <w:tcW w:w="2693" w:type="dxa"/>
            <w:shd w:val="clear" w:color="auto" w:fill="FFFFFF" w:themeFill="background1"/>
          </w:tcPr>
          <w:p w:rsidR="00323C01" w:rsidRDefault="00323C01" w:rsidP="00323C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</w:t>
            </w:r>
            <w:r w:rsidRPr="00323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Igor</w:t>
            </w:r>
            <w:r w:rsidRPr="00323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Surkov</w:t>
            </w:r>
            <w:r w:rsidRPr="00323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3C01" w:rsidRPr="00323C01" w:rsidRDefault="00323C01" w:rsidP="00323C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</w:t>
            </w:r>
            <w:r w:rsidRPr="00323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903 747 34 45</w:t>
            </w:r>
          </w:p>
          <w:p w:rsidR="00082EC3" w:rsidRDefault="00B626E0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19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https://www.marhatter.ru/?lang_ui=en</w:t>
              </w:r>
            </w:hyperlink>
          </w:p>
          <w:p w:rsidR="00B626E0" w:rsidRDefault="00B626E0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626E0" w:rsidRDefault="00B626E0" w:rsidP="00B6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Großhändler</w:t>
            </w: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B626E0" w:rsidRDefault="00B626E0" w:rsidP="00B6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Einzelhandelsketten, </w:t>
            </w:r>
          </w:p>
          <w:p w:rsidR="00B626E0" w:rsidRDefault="00B626E0" w:rsidP="00B6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ä</w:t>
            </w: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ufer von</w:t>
            </w: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Kleidung und Accessoires</w:t>
            </w:r>
          </w:p>
          <w:p w:rsidR="00082EC3" w:rsidRDefault="00B626E0" w:rsidP="00B6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Firmen mit Produktion von </w:t>
            </w:r>
            <w:r w:rsidRPr="00B626E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Accessoires und Kopf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bedeckungen in China</w:t>
            </w:r>
          </w:p>
        </w:tc>
      </w:tr>
      <w:tr w:rsidR="00082EC3" w:rsidRPr="00323C01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396A2F" w:rsidRDefault="00082EC3" w:rsidP="00CB48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Druckerei OOO „Twerskoj petschatnij Dwor“</w:t>
            </w:r>
          </w:p>
          <w:p w:rsidR="00082EC3" w:rsidRPr="00787676" w:rsidRDefault="00082EC3" w:rsidP="00CB48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lastRenderedPageBreak/>
              <w:t>(OOO</w:t>
            </w: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</w:t>
            </w: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Twerskoj</w:t>
            </w: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petschatnij</w:t>
            </w: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Dwor</w:t>
            </w: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3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575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472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lastRenderedPageBreak/>
              <w:t>Drucktätigkeit.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Buchdruckerei. Druckdienstleistungen.</w:t>
            </w:r>
          </w:p>
        </w:tc>
        <w:tc>
          <w:tcPr>
            <w:tcW w:w="2410" w:type="dxa"/>
            <w:shd w:val="clear" w:color="auto" w:fill="FFFFFF" w:themeFill="background1"/>
          </w:tcPr>
          <w:p w:rsidR="00323C01" w:rsidRDefault="00323C01" w:rsidP="00323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Lernspiele für Kinder,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lastRenderedPageBreak/>
              <w:t>Ausmalbücher, Bücher</w:t>
            </w:r>
          </w:p>
          <w:p w:rsidR="00323C01" w:rsidRDefault="00323C01" w:rsidP="00323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323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G</w:t>
            </w:r>
            <w:r w:rsidRPr="00323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emeinsame Verlagstätigkeit</w:t>
            </w:r>
          </w:p>
          <w:p w:rsidR="00323C01" w:rsidRPr="00323C01" w:rsidRDefault="00323C01" w:rsidP="00323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323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Export von Verpackungen, Etiketten und ähnliche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n</w:t>
            </w:r>
            <w:r w:rsidRPr="00323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Produkten</w:t>
            </w:r>
          </w:p>
          <w:p w:rsidR="00082EC3" w:rsidRPr="00472344" w:rsidRDefault="00082EC3" w:rsidP="00575D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3C01" w:rsidRDefault="00323C01" w:rsidP="00323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lastRenderedPageBreak/>
              <w:t>Herr Ivan Pozhidaev</w:t>
            </w:r>
          </w:p>
          <w:p w:rsidR="00082EC3" w:rsidRDefault="00323C01" w:rsidP="00323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hyperlink r:id="rId20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info@tpd-print.ru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323C01" w:rsidRPr="00472344" w:rsidRDefault="00323C01" w:rsidP="00323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hyperlink r:id="rId21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https://tpd-print.ru/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323C01" w:rsidRPr="00323C01" w:rsidRDefault="00323C01" w:rsidP="00323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323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Verlagsanstalten</w:t>
            </w:r>
          </w:p>
          <w:p w:rsidR="00323C01" w:rsidRPr="00323C01" w:rsidRDefault="00323C01" w:rsidP="00323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lastRenderedPageBreak/>
              <w:t>Hersteller von Lebensmitteln, K</w:t>
            </w:r>
            <w:r w:rsidRPr="00323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osmeti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k</w:t>
            </w:r>
            <w:r w:rsidRPr="00323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pharmazeutische</w:t>
            </w:r>
            <w:r w:rsidRPr="00323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Unternehmen</w:t>
            </w:r>
          </w:p>
          <w:p w:rsidR="00082EC3" w:rsidRPr="00472344" w:rsidRDefault="00082EC3" w:rsidP="00575D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082EC3" w:rsidRPr="00FC7A93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4A12EE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„Twerer Bekleidungsfabrik“ AG</w:t>
            </w:r>
          </w:p>
          <w:p w:rsidR="00082EC3" w:rsidRPr="00A62D3D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(OAO „Twerskaja schwejnaja fabrika“) 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1A3C4C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Produktion von Männerkleidung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Pr="00FC7A93" w:rsidRDefault="00FC7A9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Export von Kleidung</w:t>
            </w:r>
            <w:r w:rsidR="005E1807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nach Deutschland</w:t>
            </w:r>
          </w:p>
        </w:tc>
        <w:tc>
          <w:tcPr>
            <w:tcW w:w="2693" w:type="dxa"/>
            <w:shd w:val="clear" w:color="auto" w:fill="FFFFFF" w:themeFill="background1"/>
          </w:tcPr>
          <w:p w:rsidR="00FC7A93" w:rsidRDefault="00FC7A93" w:rsidP="00FC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 Dmitrij Gumenjuk</w:t>
            </w:r>
          </w:p>
          <w:p w:rsidR="00FC7A93" w:rsidRPr="00FC7A93" w:rsidRDefault="00FC7A93" w:rsidP="00FC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+7 </w:t>
            </w:r>
            <w:r w:rsidRPr="00FC7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(4822) 47-68-88</w:t>
            </w:r>
          </w:p>
          <w:p w:rsidR="00FC7A93" w:rsidRPr="00FC7A93" w:rsidRDefault="00FC7A93" w:rsidP="00FC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inf</w:t>
              </w:r>
              <w:r w:rsidRPr="00FC7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tvsf</w:t>
              </w:r>
              <w:r w:rsidRPr="00FC7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ru</w:t>
              </w:r>
            </w:hyperlink>
          </w:p>
          <w:p w:rsidR="00082EC3" w:rsidRPr="00FC7A93" w:rsidRDefault="00FC7A93" w:rsidP="00FC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23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http://xn--80a1abqkx.xn--p1ai/</w:t>
              </w:r>
            </w:hyperlink>
            <w:r w:rsidRPr="00FC7A93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82EC3" w:rsidRPr="00AF0FE2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OAO Grosbäckerei „Wolzhskij pekar“ </w:t>
            </w:r>
          </w:p>
          <w:p w:rsidR="00082EC3" w:rsidRPr="003C4AE2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(OAO „Wolzhskij pekar</w:t>
            </w:r>
            <w:r w:rsidRPr="0011487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7C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Brot und Gebäckherstellung (Torten, Kuchen) </w:t>
            </w:r>
          </w:p>
          <w:p w:rsidR="007C6A8B" w:rsidRPr="00A93332" w:rsidRDefault="007C6A8B" w:rsidP="007C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C6A8B" w:rsidRDefault="007C6A8B" w:rsidP="007C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Frau</w:t>
            </w:r>
            <w:r w:rsidRPr="007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Tatjana</w:t>
            </w:r>
            <w:r w:rsidRPr="007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Matveeva</w:t>
            </w:r>
            <w:r w:rsidRPr="007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C6A8B" w:rsidRDefault="007C6A8B" w:rsidP="007C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Frau Marina Solovjova</w:t>
            </w:r>
          </w:p>
          <w:p w:rsidR="007C6A8B" w:rsidRPr="007C6A8B" w:rsidRDefault="007C6A8B" w:rsidP="007C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C6A8B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+7 </w:t>
            </w:r>
            <w:r w:rsidRPr="007C6A8B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(4822) 42-21-23</w:t>
            </w:r>
          </w:p>
          <w:p w:rsidR="007C6A8B" w:rsidRPr="007C6A8B" w:rsidRDefault="007C6A8B" w:rsidP="007C6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24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Info-vp@volpek.ru</w:t>
              </w:r>
            </w:hyperlink>
            <w:r w:rsidRPr="007C6A8B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082EC3" w:rsidRDefault="007C6A8B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25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http://www.vpekar.ru/</w:t>
              </w:r>
            </w:hyperlink>
          </w:p>
          <w:p w:rsidR="007C6A8B" w:rsidRDefault="007C6A8B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82EC3" w:rsidRPr="00B279F3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OOO „NEP“</w:t>
            </w:r>
          </w:p>
          <w:p w:rsidR="00082EC3" w:rsidRPr="00396A2F" w:rsidRDefault="00082EC3" w:rsidP="00CB48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(OOO „NEP“)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472344" w:rsidRDefault="00082EC3" w:rsidP="00CB4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Hotelgewerbe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Default="00B279F3" w:rsidP="00B27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Marktanalyse</w:t>
            </w:r>
          </w:p>
          <w:p w:rsidR="00B279F3" w:rsidRDefault="00A562C5" w:rsidP="00B27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Werbung für deutsche</w:t>
            </w:r>
            <w:r w:rsidR="00B2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Touristen</w:t>
            </w:r>
          </w:p>
        </w:tc>
        <w:tc>
          <w:tcPr>
            <w:tcW w:w="2693" w:type="dxa"/>
            <w:shd w:val="clear" w:color="auto" w:fill="FFFFFF" w:themeFill="background1"/>
          </w:tcPr>
          <w:p w:rsidR="00B279F3" w:rsidRPr="00B279F3" w:rsidRDefault="00B279F3" w:rsidP="00B27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2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Herr Aleksej Kiselev </w:t>
            </w:r>
            <w:r w:rsidRPr="00B2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Herr Valerij Fetiskin</w:t>
            </w:r>
          </w:p>
          <w:p w:rsidR="00082EC3" w:rsidRDefault="00B279F3" w:rsidP="00B27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Pr="00B2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9255896006</w:t>
            </w:r>
          </w:p>
          <w:p w:rsidR="00B279F3" w:rsidRDefault="00B279F3" w:rsidP="00B27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https://www.staritsahotel.com/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79F3" w:rsidRPr="00B279F3" w:rsidRDefault="00B279F3" w:rsidP="00B27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5896006@gmail.com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82EC3" w:rsidRDefault="00B279F3" w:rsidP="00B27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B2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lastRenderedPageBreak/>
              <w:t>Reiseveranstalter</w:t>
            </w:r>
          </w:p>
        </w:tc>
      </w:tr>
      <w:tr w:rsidR="00082EC3" w:rsidRPr="00A562C5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794AF4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94AF4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AO „Werchnewolzhskij Gerbereibetrieb“ </w:t>
            </w:r>
          </w:p>
          <w:p w:rsidR="00082EC3" w:rsidRPr="00794AF4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94AF4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(AO „Werhnewolzhskij kozhevennij zawod“)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Pr="00D5370A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Lederbereitung. Zurichtung, Pelzfärberei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562C5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</w:t>
            </w:r>
            <w:r w:rsidRPr="00A5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Aleksander</w:t>
            </w:r>
            <w:r w:rsidRPr="00A5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Kulikov</w:t>
            </w:r>
          </w:p>
          <w:p w:rsidR="00A562C5" w:rsidRPr="00A562C5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562C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+7 </w:t>
            </w:r>
            <w:r w:rsidRPr="00A562C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(48235) 5 25 00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add.</w:t>
            </w:r>
            <w:r w:rsidRPr="00A562C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297)</w:t>
            </w:r>
          </w:p>
          <w:p w:rsidR="00082EC3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28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ecology@volgatannery.ru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A562C5" w:rsidRPr="00A562C5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http://volgatannery.ru/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82EC3" w:rsidRPr="00A562C5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OOO „STOD“ </w:t>
            </w:r>
          </w:p>
          <w:p w:rsidR="00082EC3" w:rsidRDefault="00082EC3" w:rsidP="00CB48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Betriebe „Talion Terra“, „Talion Arbor“</w:t>
            </w:r>
          </w:p>
          <w:p w:rsidR="00082EC3" w:rsidRDefault="00082EC3" w:rsidP="008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(OOO „Moderne Technologien für die Holzverarbeitung“)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Default="00A562C5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562C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Holzbearbeitungsindustrie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0E4CF8" w:rsidRPr="000E4CF8" w:rsidRDefault="000E4CF8" w:rsidP="000E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E4CF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Produktmarketing; Ausweitung der Beziehungen mit den potentiellen Kunden </w:t>
            </w:r>
          </w:p>
          <w:p w:rsidR="00082EC3" w:rsidRDefault="000E4CF8" w:rsidP="000E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Recherche von </w:t>
            </w:r>
            <w:r w:rsidRPr="000E4CF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hochentwickelten Technologien und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modernen </w:t>
            </w:r>
            <w:r w:rsidRPr="000E4CF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Richtungen in der Holzbearbeitungs- und Hausbau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industrie</w:t>
            </w:r>
          </w:p>
        </w:tc>
        <w:tc>
          <w:tcPr>
            <w:tcW w:w="2693" w:type="dxa"/>
            <w:shd w:val="clear" w:color="auto" w:fill="FFFFFF" w:themeFill="background1"/>
          </w:tcPr>
          <w:p w:rsidR="00A562C5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Herr</w:t>
            </w:r>
            <w:r w:rsidRPr="000E4CF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Sergej</w:t>
            </w:r>
            <w:r w:rsidRPr="000E4CF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Zorin</w:t>
            </w:r>
          </w:p>
          <w:p w:rsidR="00A562C5" w:rsidRPr="000E4CF8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+7</w:t>
            </w:r>
            <w:r w:rsidRPr="000E4CF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0E4CF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(48251) 2-77-05</w:t>
            </w:r>
          </w:p>
          <w:p w:rsidR="00082EC3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hyperlink r:id="rId30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de-DE"/>
                </w:rPr>
                <w:t>mltinfo@mltlvl.ru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A562C5" w:rsidRPr="00A562C5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562C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Verbraucherunternehmen in der Holzverarbeitungsbranche </w:t>
            </w:r>
          </w:p>
          <w:p w:rsidR="00A562C5" w:rsidRPr="00A562C5" w:rsidRDefault="00A562C5" w:rsidP="00A5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562C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Herstellerfirmen der Holzbearbeitungsindustrie </w:t>
            </w:r>
          </w:p>
          <w:p w:rsidR="00082EC3" w:rsidRDefault="00082EC3" w:rsidP="00CB48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82EC3" w:rsidRPr="00392CAA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187317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Default="00082EC3" w:rsidP="00E50C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„Schlüsselsysteme und Komponente“ GmbH</w:t>
            </w:r>
          </w:p>
          <w:p w:rsidR="00082EC3" w:rsidRDefault="00082EC3" w:rsidP="00E50C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(OOO „Kljutschewie sistemi i komponenti“)</w:t>
            </w:r>
          </w:p>
        </w:tc>
        <w:tc>
          <w:tcPr>
            <w:tcW w:w="2835" w:type="dxa"/>
            <w:shd w:val="clear" w:color="auto" w:fill="FFFFFF" w:themeFill="background1"/>
          </w:tcPr>
          <w:p w:rsidR="00392CAA" w:rsidRDefault="00082EC3" w:rsidP="009C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Elektromotoren, Strom</w:t>
            </w:r>
            <w:r w:rsidR="00392CA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generatoren und Transformatoren</w:t>
            </w:r>
          </w:p>
          <w:p w:rsidR="00082EC3" w:rsidRPr="003043C8" w:rsidRDefault="00082EC3" w:rsidP="009C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Verteilungs- und Stellgeräte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Pr="00392CAA" w:rsidRDefault="00392CAA" w:rsidP="009C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 xml:space="preserve">Partnersuche </w:t>
            </w:r>
          </w:p>
        </w:tc>
        <w:tc>
          <w:tcPr>
            <w:tcW w:w="2693" w:type="dxa"/>
            <w:shd w:val="clear" w:color="auto" w:fill="FFFFFF" w:themeFill="background1"/>
          </w:tcPr>
          <w:p w:rsidR="000E4CF8" w:rsidRPr="00392CAA" w:rsidRDefault="000E4CF8" w:rsidP="000E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Herr Aleksej </w:t>
            </w:r>
            <w:r w:rsidR="00392CAA" w:rsidRPr="00392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Batogov</w:t>
            </w:r>
          </w:p>
          <w:p w:rsidR="000E4CF8" w:rsidRPr="00392CAA" w:rsidRDefault="000E4CF8" w:rsidP="000E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92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+ 7</w:t>
            </w:r>
            <w:r w:rsidRPr="00392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(495)788-19-50</w:t>
            </w:r>
          </w:p>
          <w:p w:rsidR="00082EC3" w:rsidRPr="00392CAA" w:rsidRDefault="00392CAA" w:rsidP="000E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31" w:history="1">
              <w:r w:rsidRPr="00392CA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a.batogov@kscgroup.ru</w:t>
              </w:r>
            </w:hyperlink>
          </w:p>
          <w:p w:rsidR="00392CAA" w:rsidRPr="00392CAA" w:rsidRDefault="00392CAA" w:rsidP="000E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http://kscgroup.ru/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82EC3" w:rsidRPr="00392CAA" w:rsidRDefault="00082EC3" w:rsidP="009C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82EC3" w:rsidRPr="00750D04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392CAA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187317" w:rsidRDefault="00082EC3" w:rsidP="0018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8731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Gesellschaft mit beschränkter Haftung die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„</w:t>
            </w:r>
            <w:r w:rsidRPr="0018731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Touristengesellschaft  “Nika-Twer”</w:t>
            </w:r>
          </w:p>
          <w:p w:rsidR="00082EC3" w:rsidRDefault="00082EC3" w:rsidP="0018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8731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TG “Nika-Twer”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Default="00750D04" w:rsidP="009C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Reiseveranstalter im Inlandstourismus und im Empfang der ausl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ändischen Touristen in Russland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Default="00750D04" w:rsidP="009C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Partnersuche und </w:t>
            </w: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Zusammenarbeit im Tourismussektor</w:t>
            </w:r>
          </w:p>
        </w:tc>
        <w:tc>
          <w:tcPr>
            <w:tcW w:w="2693" w:type="dxa"/>
            <w:shd w:val="clear" w:color="auto" w:fill="FFFFFF" w:themeFill="background1"/>
          </w:tcPr>
          <w:p w:rsid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Frau</w:t>
            </w: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Irina</w:t>
            </w: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Hodachenko</w:t>
            </w: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2EC3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910-647-77-66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3" w:history="1">
              <w:r w:rsidRPr="00E015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www.nikatver.ru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82EC3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iseveranstalter und Reisebüros</w:t>
            </w:r>
          </w:p>
        </w:tc>
      </w:tr>
      <w:tr w:rsidR="00082EC3" w:rsidRPr="00AF0FE2" w:rsidTr="00D67E6C">
        <w:trPr>
          <w:trHeight w:val="275"/>
        </w:trPr>
        <w:tc>
          <w:tcPr>
            <w:tcW w:w="738" w:type="dxa"/>
            <w:shd w:val="clear" w:color="auto" w:fill="FFFFFF" w:themeFill="background1"/>
          </w:tcPr>
          <w:p w:rsidR="00082EC3" w:rsidRPr="00750D04" w:rsidRDefault="00082EC3" w:rsidP="00187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2EC3" w:rsidRPr="00187317" w:rsidRDefault="00082EC3" w:rsidP="0018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8731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Gesellschaft mit beschränkter Haftung “NIKA”</w:t>
            </w:r>
          </w:p>
          <w:p w:rsidR="00082EC3" w:rsidRPr="00187317" w:rsidRDefault="00082EC3" w:rsidP="0018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8731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“NIKA” GmbH</w:t>
            </w:r>
          </w:p>
        </w:tc>
        <w:tc>
          <w:tcPr>
            <w:tcW w:w="2835" w:type="dxa"/>
            <w:shd w:val="clear" w:color="auto" w:fill="FFFFFF" w:themeFill="background1"/>
          </w:tcPr>
          <w:p w:rsidR="00082EC3" w:rsidRDefault="00A3346D" w:rsidP="00A334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Pelzmäntel</w:t>
            </w:r>
            <w:r w:rsidRPr="00A3346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unter eigenem</w:t>
            </w:r>
            <w:r w:rsidRPr="00A3346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Markennamen ZIMOS</w:t>
            </w:r>
          </w:p>
        </w:tc>
        <w:tc>
          <w:tcPr>
            <w:tcW w:w="2410" w:type="dxa"/>
            <w:shd w:val="clear" w:color="auto" w:fill="FFFFFF" w:themeFill="background1"/>
          </w:tcPr>
          <w:p w:rsidR="00082EC3" w:rsidRPr="00A3346D" w:rsidRDefault="00A3346D" w:rsidP="009C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Partnersuche</w:t>
            </w:r>
          </w:p>
        </w:tc>
        <w:tc>
          <w:tcPr>
            <w:tcW w:w="2693" w:type="dxa"/>
            <w:shd w:val="clear" w:color="auto" w:fill="FFFFFF" w:themeFill="background1"/>
          </w:tcPr>
          <w:p w:rsidR="00A3346D" w:rsidRDefault="00A3346D" w:rsidP="00A334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Frau Olga Levitina </w:t>
            </w:r>
          </w:p>
          <w:p w:rsidR="00082EC3" w:rsidRDefault="00A3346D" w:rsidP="00A334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Pr="00A3346D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960-702-00-03</w:t>
            </w:r>
          </w:p>
        </w:tc>
        <w:tc>
          <w:tcPr>
            <w:tcW w:w="3828" w:type="dxa"/>
            <w:shd w:val="clear" w:color="auto" w:fill="FFFFFF" w:themeFill="background1"/>
          </w:tcPr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S. Ribak International fur broker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susannaribak@hotmail.com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Talbot Runhof 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public-relations@bogner.com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Ambiente classico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info@rl-internationaltrading.de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CPL Central Fur Leather GmbH 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info@centropel.com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Rolf Fahsbender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ro.fa@t-online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Мех</w:t>
            </w: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-Union GmbH  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info@fell-union.de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FL Fashion 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Fl-fashion@t-online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Fur &amp; Leather GmbH / ROLF SCHULTE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info@furandleather.de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Graff Furs 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grafhagit@msn.com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Emil Hofmann and Sohn GmbH &amp; Co</w:t>
            </w: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contact@hofmannandson.com </w:t>
            </w:r>
          </w:p>
          <w:p w:rsidR="00A3346D" w:rsidRDefault="00A3346D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750D04" w:rsidRPr="00750D04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deutsche Groβauβenhandelsveriningung </w:t>
            </w:r>
          </w:p>
          <w:p w:rsidR="00082EC3" w:rsidRDefault="00750D04" w:rsidP="007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50D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bs@fur-fashion-frankfurt.de</w:t>
            </w:r>
          </w:p>
        </w:tc>
      </w:tr>
    </w:tbl>
    <w:p w:rsidR="008908D4" w:rsidRPr="007C1067" w:rsidRDefault="008908D4">
      <w:pPr>
        <w:rPr>
          <w:lang w:val="de-DE"/>
        </w:rPr>
      </w:pPr>
    </w:p>
    <w:sectPr w:rsidR="008908D4" w:rsidRPr="007C1067" w:rsidSect="00011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188"/>
    <w:multiLevelType w:val="hybridMultilevel"/>
    <w:tmpl w:val="32787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524849"/>
    <w:multiLevelType w:val="hybridMultilevel"/>
    <w:tmpl w:val="D95A1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67"/>
    <w:rsid w:val="00011A5D"/>
    <w:rsid w:val="000146C8"/>
    <w:rsid w:val="00082EC3"/>
    <w:rsid w:val="000862C8"/>
    <w:rsid w:val="000E4CF8"/>
    <w:rsid w:val="00136E45"/>
    <w:rsid w:val="00187317"/>
    <w:rsid w:val="001B1392"/>
    <w:rsid w:val="00202396"/>
    <w:rsid w:val="002C044F"/>
    <w:rsid w:val="0031509B"/>
    <w:rsid w:val="00323C01"/>
    <w:rsid w:val="00392CAA"/>
    <w:rsid w:val="003B3E73"/>
    <w:rsid w:val="00402B95"/>
    <w:rsid w:val="00451A8C"/>
    <w:rsid w:val="00575D0E"/>
    <w:rsid w:val="005D3AED"/>
    <w:rsid w:val="005E1807"/>
    <w:rsid w:val="00602975"/>
    <w:rsid w:val="0061288B"/>
    <w:rsid w:val="00653BC6"/>
    <w:rsid w:val="0067116B"/>
    <w:rsid w:val="00700B7D"/>
    <w:rsid w:val="00750D04"/>
    <w:rsid w:val="007707EF"/>
    <w:rsid w:val="00794AF4"/>
    <w:rsid w:val="007C1067"/>
    <w:rsid w:val="007C6A8B"/>
    <w:rsid w:val="008867AC"/>
    <w:rsid w:val="008908D4"/>
    <w:rsid w:val="00893858"/>
    <w:rsid w:val="009B437C"/>
    <w:rsid w:val="009D0906"/>
    <w:rsid w:val="00A3346D"/>
    <w:rsid w:val="00A562C5"/>
    <w:rsid w:val="00A622A4"/>
    <w:rsid w:val="00A75476"/>
    <w:rsid w:val="00AF0FE2"/>
    <w:rsid w:val="00AF3DC5"/>
    <w:rsid w:val="00B279F3"/>
    <w:rsid w:val="00B542AD"/>
    <w:rsid w:val="00B626E0"/>
    <w:rsid w:val="00C46409"/>
    <w:rsid w:val="00CD3650"/>
    <w:rsid w:val="00D564D0"/>
    <w:rsid w:val="00D67E6C"/>
    <w:rsid w:val="00D949DC"/>
    <w:rsid w:val="00DE4B7B"/>
    <w:rsid w:val="00E2234A"/>
    <w:rsid w:val="00E50C65"/>
    <w:rsid w:val="00E75CB2"/>
    <w:rsid w:val="00EA2D68"/>
    <w:rsid w:val="00EC1E3F"/>
    <w:rsid w:val="00FC5C0F"/>
    <w:rsid w:val="00FC7A9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8D90"/>
  <w15:docId w15:val="{794E2320-32D6-4CE1-8CE5-DA3ED7FD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0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2E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3E73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334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34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34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34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346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banov7409000@mail.ru" TargetMode="External"/><Relationship Id="rId18" Type="http://schemas.openxmlformats.org/officeDocument/2006/relationships/hyperlink" Target="http://www.metavr.ru" TargetMode="External"/><Relationship Id="rId26" Type="http://schemas.openxmlformats.org/officeDocument/2006/relationships/hyperlink" Target="https://www.staritsahote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pd-pri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sp101-tver.ru/en/" TargetMode="External"/><Relationship Id="rId12" Type="http://schemas.openxmlformats.org/officeDocument/2006/relationships/hyperlink" Target="mailto:7650971@gmail.com" TargetMode="External"/><Relationship Id="rId17" Type="http://schemas.openxmlformats.org/officeDocument/2006/relationships/hyperlink" Target="mailto:info@metavr.ru" TargetMode="External"/><Relationship Id="rId25" Type="http://schemas.openxmlformats.org/officeDocument/2006/relationships/hyperlink" Target="http://www.vpekar.ru/" TargetMode="External"/><Relationship Id="rId33" Type="http://schemas.openxmlformats.org/officeDocument/2006/relationships/hyperlink" Target="http://www.nikatv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resk.com" TargetMode="External"/><Relationship Id="rId20" Type="http://schemas.openxmlformats.org/officeDocument/2006/relationships/hyperlink" Target="mailto:info@tpd-print.ru" TargetMode="External"/><Relationship Id="rId29" Type="http://schemas.openxmlformats.org/officeDocument/2006/relationships/hyperlink" Target="http://volgatanne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sp-101@ya.ru" TargetMode="External"/><Relationship Id="rId11" Type="http://schemas.openxmlformats.org/officeDocument/2006/relationships/hyperlink" Target="http://www.pareto-print.ru/" TargetMode="External"/><Relationship Id="rId24" Type="http://schemas.openxmlformats.org/officeDocument/2006/relationships/hyperlink" Target="mailto:Info-vp@volpek.ru" TargetMode="External"/><Relationship Id="rId32" Type="http://schemas.openxmlformats.org/officeDocument/2006/relationships/hyperlink" Target="http://kscgroup.ru/" TargetMode="External"/><Relationship Id="rId5" Type="http://schemas.openxmlformats.org/officeDocument/2006/relationships/hyperlink" Target="mailto:info@usp101-tver.ru" TargetMode="External"/><Relationship Id="rId15" Type="http://schemas.openxmlformats.org/officeDocument/2006/relationships/hyperlink" Target="mailto:belova@market.veresk-alko.ru" TargetMode="External"/><Relationship Id="rId23" Type="http://schemas.openxmlformats.org/officeDocument/2006/relationships/hyperlink" Target="http://xn--80a1abqkx.xn--p1ai/" TargetMode="External"/><Relationship Id="rId28" Type="http://schemas.openxmlformats.org/officeDocument/2006/relationships/hyperlink" Target="mailto:ecology@volgatannery.ru" TargetMode="External"/><Relationship Id="rId10" Type="http://schemas.openxmlformats.org/officeDocument/2006/relationships/hyperlink" Target="mailto:sales@pareto-print.ru" TargetMode="External"/><Relationship Id="rId19" Type="http://schemas.openxmlformats.org/officeDocument/2006/relationships/hyperlink" Target="https://www.marhatter.ru/?lang_ui=en" TargetMode="External"/><Relationship Id="rId31" Type="http://schemas.openxmlformats.org/officeDocument/2006/relationships/hyperlink" Target="mailto:a.batogov@ksc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orbita.ru" TargetMode="External"/><Relationship Id="rId14" Type="http://schemas.openxmlformats.org/officeDocument/2006/relationships/hyperlink" Target="mailto:i69alex@mail.ru" TargetMode="External"/><Relationship Id="rId22" Type="http://schemas.openxmlformats.org/officeDocument/2006/relationships/hyperlink" Target="mailto:inf1@tvsf.ru" TargetMode="External"/><Relationship Id="rId27" Type="http://schemas.openxmlformats.org/officeDocument/2006/relationships/hyperlink" Target="mailto:5896006@gmail.com" TargetMode="External"/><Relationship Id="rId30" Type="http://schemas.openxmlformats.org/officeDocument/2006/relationships/hyperlink" Target="mailto:mltinfo@mltlv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post@pkorb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Russland HIK</cp:lastModifiedBy>
  <cp:revision>4</cp:revision>
  <cp:lastPrinted>2019-03-25T07:57:00Z</cp:lastPrinted>
  <dcterms:created xsi:type="dcterms:W3CDTF">2019-04-22T14:01:00Z</dcterms:created>
  <dcterms:modified xsi:type="dcterms:W3CDTF">2019-04-22T14:46:00Z</dcterms:modified>
</cp:coreProperties>
</file>